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D" w:rsidRPr="006E0F56" w:rsidRDefault="00167627" w:rsidP="00D7039D">
      <w:pPr>
        <w:bidi/>
        <w:spacing w:after="0" w:line="520" w:lineRule="exact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آگاهی و توانمندی مادران باردار با شرکت در کلاس های آمادگی برای زایمان</w:t>
      </w:r>
    </w:p>
    <w:p w:rsidR="00492466" w:rsidRDefault="00492466" w:rsidP="00906647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بارداری و زایمان یک فرآیند طبیعی و فیزیولوژیک است </w:t>
      </w:r>
      <w:r w:rsidR="00906647">
        <w:rPr>
          <w:rFonts w:cs="B Nazanin" w:hint="cs"/>
          <w:sz w:val="28"/>
          <w:szCs w:val="28"/>
          <w:rtl/>
          <w:lang w:bidi="fa-IR"/>
        </w:rPr>
        <w:t xml:space="preserve">و </w:t>
      </w:r>
      <w:r>
        <w:rPr>
          <w:rFonts w:cs="B Nazanin" w:hint="cs"/>
          <w:sz w:val="28"/>
          <w:szCs w:val="28"/>
          <w:rtl/>
          <w:lang w:bidi="fa-IR"/>
        </w:rPr>
        <w:t xml:space="preserve">با توجه به تغییراتی که در ساختار جسمی و روانی مادر رخ می دهد باید تحت حمایت قرار گیرد. اگر مادر حمایت نشود، این تغییرات می تواند اثر نامطلوب بر روی جنین و مادر بگذارد. تجربه یک مادر از دوران بارداری و تولد فرزندش دارای اهمیت بسیاری است. </w:t>
      </w:r>
    </w:p>
    <w:p w:rsidR="00492466" w:rsidRPr="006E0F56" w:rsidRDefault="00492466" w:rsidP="005E2675">
      <w:pPr>
        <w:bidi/>
        <w:spacing w:after="0" w:line="520" w:lineRule="exac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E0F56">
        <w:rPr>
          <w:rFonts w:cs="B Nazanin" w:hint="cs"/>
          <w:b/>
          <w:bCs/>
          <w:sz w:val="28"/>
          <w:szCs w:val="28"/>
          <w:rtl/>
          <w:lang w:bidi="fa-IR"/>
        </w:rPr>
        <w:t>چهار عامل</w:t>
      </w:r>
      <w:r w:rsidR="00906647">
        <w:rPr>
          <w:rFonts w:cs="B Nazanin" w:hint="cs"/>
          <w:b/>
          <w:bCs/>
          <w:sz w:val="28"/>
          <w:szCs w:val="28"/>
          <w:rtl/>
          <w:lang w:bidi="fa-IR"/>
        </w:rPr>
        <w:t xml:space="preserve"> مهم</w:t>
      </w:r>
      <w:r w:rsidRPr="006E0F56">
        <w:rPr>
          <w:rFonts w:cs="B Nazanin" w:hint="cs"/>
          <w:b/>
          <w:bCs/>
          <w:sz w:val="28"/>
          <w:szCs w:val="28"/>
          <w:rtl/>
          <w:lang w:bidi="fa-IR"/>
        </w:rPr>
        <w:t xml:space="preserve"> در ای</w:t>
      </w:r>
      <w:r w:rsidR="006E0F56" w:rsidRPr="006E0F56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Pr="006E0F56">
        <w:rPr>
          <w:rFonts w:cs="B Nazanin" w:hint="cs"/>
          <w:b/>
          <w:bCs/>
          <w:sz w:val="28"/>
          <w:szCs w:val="28"/>
          <w:rtl/>
          <w:lang w:bidi="fa-IR"/>
        </w:rPr>
        <w:t xml:space="preserve"> تجربه نقش دارند: </w:t>
      </w:r>
    </w:p>
    <w:p w:rsidR="00906647" w:rsidRDefault="00492466" w:rsidP="00906647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انتظارات مادر،</w:t>
      </w:r>
    </w:p>
    <w:p w:rsidR="00906647" w:rsidRDefault="00906647" w:rsidP="00906647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2466">
        <w:rPr>
          <w:rFonts w:cs="B Nazanin" w:hint="cs"/>
          <w:sz w:val="28"/>
          <w:szCs w:val="28"/>
          <w:rtl/>
          <w:lang w:bidi="fa-IR"/>
        </w:rPr>
        <w:t>میزان حمایت از وی،</w:t>
      </w:r>
    </w:p>
    <w:p w:rsidR="00906647" w:rsidRDefault="00492466" w:rsidP="00906647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کیفیت و نحوه </w:t>
      </w:r>
      <w:r w:rsidR="00906647">
        <w:rPr>
          <w:rFonts w:cs="B Nazanin" w:hint="cs"/>
          <w:sz w:val="28"/>
          <w:szCs w:val="28"/>
          <w:rtl/>
          <w:lang w:bidi="fa-IR"/>
        </w:rPr>
        <w:t xml:space="preserve">ارتباط مادر با ارائه دهنده خدمت، </w:t>
      </w:r>
    </w:p>
    <w:p w:rsidR="00492466" w:rsidRDefault="00D71F03" w:rsidP="00906647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مشارکت وی در</w:t>
      </w:r>
      <w:r w:rsidR="00492466">
        <w:rPr>
          <w:rFonts w:cs="B Nazanin" w:hint="cs"/>
          <w:sz w:val="28"/>
          <w:szCs w:val="28"/>
          <w:rtl/>
          <w:lang w:bidi="fa-IR"/>
        </w:rPr>
        <w:t xml:space="preserve"> تصمیم گیری</w:t>
      </w:r>
    </w:p>
    <w:p w:rsidR="00492466" w:rsidRDefault="00492466" w:rsidP="005E2675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معمولاً مادران با استفاده از تجربه خانواده و اطرافیان و براساس فرهنگ منطقه خود برای انجام زایمان آماده می شوند. </w:t>
      </w:r>
    </w:p>
    <w:p w:rsidR="00492466" w:rsidRDefault="00492466" w:rsidP="00906647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عدم اگاهی و ترس از ناشناخته های دوران بارداری باعث ایجاد اضطراب در مادران می شود که با افزایش ترشح هورمونهای استرس، احتمال زایمان زودرس، عدم پیشرفت زایمان، تولد نوزاد کم وزن، </w:t>
      </w:r>
      <w:r w:rsidR="00906647">
        <w:rPr>
          <w:rFonts w:cs="B Nazanin" w:hint="cs"/>
          <w:sz w:val="28"/>
          <w:szCs w:val="28"/>
          <w:rtl/>
          <w:lang w:bidi="fa-IR"/>
        </w:rPr>
        <w:t>کاهش میزان اکسیژن</w:t>
      </w:r>
      <w:r>
        <w:rPr>
          <w:rFonts w:cs="B Nazanin" w:hint="cs"/>
          <w:sz w:val="28"/>
          <w:szCs w:val="28"/>
          <w:rtl/>
          <w:lang w:bidi="fa-IR"/>
        </w:rPr>
        <w:t xml:space="preserve"> جنین بیشتر می شود. این موارد منجر به مداخلات پزشکی غیرضروری می گردد. </w:t>
      </w:r>
    </w:p>
    <w:p w:rsidR="00D71F03" w:rsidRDefault="00492466" w:rsidP="00CF425B">
      <w:pPr>
        <w:bidi/>
        <w:spacing w:after="0" w:line="520" w:lineRule="exact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تمام کشورهای توسعه یافته دنیا، امروزه اعتقاد بر این است که از میزان مداخلات پزشکی درحین بارداری و زایمان کاسته شود. توانمند سازی مادران باردار و خانواده های آنها با فراهم نمودن شرایط برگزاری کلاسهای آمادگی دوران بارداری می تواند راه حل مناسبی برای این معضل باشد. از این رو مراقبتهای دوران بارداری</w:t>
      </w:r>
      <w:r w:rsidR="00C10623">
        <w:rPr>
          <w:rFonts w:cs="B Nazanin"/>
          <w:sz w:val="28"/>
          <w:szCs w:val="28"/>
          <w:lang w:bidi="fa-IR"/>
        </w:rPr>
        <w:t xml:space="preserve"> </w:t>
      </w:r>
      <w:r w:rsidR="00C10623">
        <w:rPr>
          <w:rFonts w:cs="B Nazanin" w:hint="cs"/>
          <w:sz w:val="28"/>
          <w:szCs w:val="28"/>
          <w:rtl/>
          <w:lang w:bidi="fa-IR"/>
        </w:rPr>
        <w:t xml:space="preserve"> صرفا</w:t>
      </w:r>
      <w:r>
        <w:rPr>
          <w:rFonts w:cs="B Nazanin" w:hint="cs"/>
          <w:sz w:val="28"/>
          <w:szCs w:val="28"/>
          <w:rtl/>
          <w:lang w:bidi="fa-IR"/>
        </w:rPr>
        <w:t xml:space="preserve"> به انجام معاینه، آزمایش و سونوگرافی ختم نمی شود. هدف نهایی این کلاسها بهبود سبک زندگی دربارداری، حین زایمان و تولد نوزاد</w:t>
      </w:r>
      <w:r w:rsidR="006E0F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 که بر پایه حفظ حقوق طبیعی مادر و جنین استوار است. بنابراین شرکت در این کلاسها </w:t>
      </w:r>
      <w:r w:rsidR="005E2675">
        <w:rPr>
          <w:rFonts w:cs="B Nazanin" w:hint="cs"/>
          <w:sz w:val="28"/>
          <w:szCs w:val="28"/>
          <w:rtl/>
          <w:lang w:bidi="fa-IR"/>
        </w:rPr>
        <w:t xml:space="preserve">منجر به از بین رفتن درد زایمان نخواهد شد، زیرا طبیعت زایمان درد است. آموزش ها به مادر کمک می کند تا بارداری سالم تر و باعارضه کمتری داشته باشد ضمن اینکه مادر باردار با کسب مهارت خود مراقبتی، مدیریت ذهن و جسم قادر خواهد شد تا از </w:t>
      </w:r>
      <w:r w:rsidR="006E0F56">
        <w:rPr>
          <w:rFonts w:cs="B Nazanin" w:hint="cs"/>
          <w:sz w:val="28"/>
          <w:szCs w:val="28"/>
          <w:rtl/>
          <w:lang w:bidi="fa-IR"/>
        </w:rPr>
        <w:t>ر</w:t>
      </w:r>
      <w:r w:rsidR="005E2675">
        <w:rPr>
          <w:rFonts w:cs="B Nazanin" w:hint="cs"/>
          <w:sz w:val="28"/>
          <w:szCs w:val="28"/>
          <w:rtl/>
          <w:lang w:bidi="fa-IR"/>
        </w:rPr>
        <w:t>هایش پویای  جسمی و روانی برخوردار شود. همچنین با ذهنیت مثبتی که از درد زایمان کسب خواهد کرد، نگرانی های وی در بارداری کاهش یافته و می تواند در</w:t>
      </w:r>
      <w:r w:rsidR="00A432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2675">
        <w:rPr>
          <w:rFonts w:cs="B Nazanin" w:hint="cs"/>
          <w:sz w:val="28"/>
          <w:szCs w:val="28"/>
          <w:rtl/>
          <w:lang w:bidi="fa-IR"/>
        </w:rPr>
        <w:t>مهمترین تجربه زندگی خود نقشی فعال داشته باشد. مادر می تواند در هنگام زایمان دردهای حاصل از انتقباضات رحمی را از طریق تمرین های تنفسی وتن آرامی به طور ا</w:t>
      </w:r>
      <w:r w:rsidR="00C10623">
        <w:rPr>
          <w:rFonts w:cs="B Nazanin" w:hint="cs"/>
          <w:sz w:val="28"/>
          <w:szCs w:val="28"/>
          <w:rtl/>
          <w:lang w:bidi="fa-IR"/>
        </w:rPr>
        <w:t xml:space="preserve">رادی </w:t>
      </w:r>
      <w:r w:rsidR="005E2675">
        <w:rPr>
          <w:rFonts w:cs="B Nazanin" w:hint="cs"/>
          <w:sz w:val="28"/>
          <w:szCs w:val="28"/>
          <w:rtl/>
          <w:lang w:bidi="fa-IR"/>
        </w:rPr>
        <w:t>کنترل کند.</w:t>
      </w:r>
      <w:r w:rsidR="00CF425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2675">
        <w:rPr>
          <w:rFonts w:cs="B Nazanin" w:hint="cs"/>
          <w:sz w:val="28"/>
          <w:szCs w:val="28"/>
          <w:rtl/>
          <w:lang w:bidi="fa-IR"/>
        </w:rPr>
        <w:t>آموزش تمرینهای اسکلتی</w:t>
      </w:r>
      <w:r w:rsidR="00A43251">
        <w:rPr>
          <w:rFonts w:cs="B Nazanin" w:hint="cs"/>
          <w:sz w:val="28"/>
          <w:szCs w:val="28"/>
          <w:rtl/>
          <w:lang w:bidi="fa-IR"/>
        </w:rPr>
        <w:t>-</w:t>
      </w:r>
      <w:r w:rsidR="005E2675">
        <w:rPr>
          <w:rFonts w:cs="B Nazanin" w:hint="cs"/>
          <w:sz w:val="28"/>
          <w:szCs w:val="28"/>
          <w:rtl/>
          <w:lang w:bidi="fa-IR"/>
        </w:rPr>
        <w:t xml:space="preserve">  عضلانی تکنیک صحیح تنفس، تن آرامی، تمرکز و اصلاح وضعیت به مادر کمک می کند تا دوران بارداری و</w:t>
      </w:r>
      <w:r w:rsidR="00A4325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2675">
        <w:rPr>
          <w:rFonts w:cs="B Nazanin" w:hint="cs"/>
          <w:sz w:val="28"/>
          <w:szCs w:val="28"/>
          <w:rtl/>
          <w:lang w:bidi="fa-IR"/>
        </w:rPr>
        <w:t xml:space="preserve">مراحل مختلف </w:t>
      </w:r>
      <w:r w:rsidR="00CF425B">
        <w:rPr>
          <w:rFonts w:cs="B Nazanin" w:hint="cs"/>
          <w:sz w:val="28"/>
          <w:szCs w:val="28"/>
          <w:rtl/>
          <w:lang w:bidi="fa-IR"/>
        </w:rPr>
        <w:t xml:space="preserve">زایمان </w:t>
      </w:r>
      <w:r w:rsidR="005E2675">
        <w:rPr>
          <w:rFonts w:cs="B Nazanin" w:hint="cs"/>
          <w:sz w:val="28"/>
          <w:szCs w:val="28"/>
          <w:rtl/>
          <w:lang w:bidi="fa-IR"/>
        </w:rPr>
        <w:t xml:space="preserve">را با کمترین عوارض سپری کند. </w:t>
      </w:r>
    </w:p>
    <w:p w:rsidR="00D3222F" w:rsidRDefault="00D3222F" w:rsidP="00D3222F">
      <w:pPr>
        <w:bidi/>
        <w:spacing w:after="0" w:line="520" w:lineRule="exact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این کلاس ها از هفته بیستم بارداری شروع و </w:t>
      </w:r>
      <w:r w:rsidR="00CF425B">
        <w:rPr>
          <w:rFonts w:cs="B Nazanin" w:hint="cs"/>
          <w:sz w:val="28"/>
          <w:szCs w:val="28"/>
          <w:rtl/>
          <w:lang w:bidi="fa-IR"/>
        </w:rPr>
        <w:t xml:space="preserve">حداقل 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CF425B">
        <w:rPr>
          <w:rFonts w:cs="B Nazanin" w:hint="cs"/>
          <w:sz w:val="28"/>
          <w:szCs w:val="28"/>
          <w:rtl/>
          <w:lang w:bidi="fa-IR"/>
        </w:rPr>
        <w:t>8 جلسه 90 دقیقه ای</w:t>
      </w:r>
      <w:r w:rsidR="005E267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طی </w:t>
      </w:r>
      <w:r w:rsidR="005E2675">
        <w:rPr>
          <w:rFonts w:cs="B Nazanin" w:hint="cs"/>
          <w:sz w:val="28"/>
          <w:szCs w:val="28"/>
          <w:rtl/>
          <w:lang w:bidi="fa-IR"/>
        </w:rPr>
        <w:t>دوران بارداری</w:t>
      </w:r>
      <w:r>
        <w:rPr>
          <w:rFonts w:cs="B Nazanin" w:hint="cs"/>
          <w:sz w:val="28"/>
          <w:szCs w:val="28"/>
          <w:rtl/>
          <w:lang w:bidi="fa-IR"/>
        </w:rPr>
        <w:t xml:space="preserve"> برگزار می شود.</w:t>
      </w:r>
    </w:p>
    <w:p w:rsidR="00492466" w:rsidRDefault="00D3222F" w:rsidP="00D3222F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این کلاس ها</w:t>
      </w:r>
      <w:bookmarkStart w:id="0" w:name="_GoBack"/>
      <w:bookmarkEnd w:id="0"/>
      <w:r w:rsidR="005E2675">
        <w:rPr>
          <w:rFonts w:cs="B Nazanin" w:hint="cs"/>
          <w:sz w:val="28"/>
          <w:szCs w:val="28"/>
          <w:rtl/>
          <w:lang w:bidi="fa-IR"/>
        </w:rPr>
        <w:t xml:space="preserve"> منجر به توانمندی مادران برای انتخاب روش زای</w:t>
      </w:r>
      <w:r w:rsidR="00D71F03">
        <w:rPr>
          <w:rFonts w:cs="B Nazanin" w:hint="cs"/>
          <w:sz w:val="28"/>
          <w:szCs w:val="28"/>
          <w:rtl/>
          <w:lang w:bidi="fa-IR"/>
        </w:rPr>
        <w:t xml:space="preserve">مان و سازگار شدن با درد </w:t>
      </w:r>
      <w:r w:rsidR="005E2675">
        <w:rPr>
          <w:rFonts w:cs="B Nazanin" w:hint="cs"/>
          <w:sz w:val="28"/>
          <w:szCs w:val="28"/>
          <w:rtl/>
          <w:lang w:bidi="fa-IR"/>
        </w:rPr>
        <w:t>می گردد.</w:t>
      </w:r>
    </w:p>
    <w:p w:rsidR="00CF425B" w:rsidRDefault="00CF425B" w:rsidP="00CF425B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کلاس ها در کلیه شهرستان های زیر مجموعه دانشگاه علوم پزشکی شیراز بصورت رایگان </w:t>
      </w:r>
      <w:r w:rsidR="009C5B8A">
        <w:rPr>
          <w:rFonts w:cs="B Nazanin" w:hint="cs"/>
          <w:sz w:val="28"/>
          <w:szCs w:val="28"/>
          <w:rtl/>
          <w:lang w:bidi="fa-IR"/>
        </w:rPr>
        <w:t>برگزار و پذیرای کلیه مادران باردار می باشد.</w:t>
      </w:r>
    </w:p>
    <w:p w:rsidR="00EF1C5E" w:rsidRDefault="00EF1C5E" w:rsidP="00EF1C5E">
      <w:pPr>
        <w:bidi/>
        <w:spacing w:after="0" w:line="52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مشغول الذکر کارشناس سلامت مادران معاونت بهداشت دانشگاه علوم پزشکی شیراز</w:t>
      </w:r>
    </w:p>
    <w:p w:rsidR="005E2675" w:rsidRPr="00492466" w:rsidRDefault="005E2675" w:rsidP="005E2675">
      <w:pPr>
        <w:bidi/>
        <w:spacing w:after="0" w:line="520" w:lineRule="exact"/>
        <w:jc w:val="both"/>
        <w:rPr>
          <w:rFonts w:cs="B Nazanin"/>
          <w:sz w:val="28"/>
          <w:szCs w:val="28"/>
          <w:lang w:bidi="fa-IR"/>
        </w:rPr>
      </w:pPr>
    </w:p>
    <w:sectPr w:rsidR="005E2675" w:rsidRPr="00492466" w:rsidSect="00D71F03">
      <w:pgSz w:w="12240" w:h="15840"/>
      <w:pgMar w:top="1134" w:right="1134" w:bottom="1134" w:left="1134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4B"/>
    <w:rsid w:val="000A42D8"/>
    <w:rsid w:val="00167627"/>
    <w:rsid w:val="00492466"/>
    <w:rsid w:val="005E2675"/>
    <w:rsid w:val="006E0F56"/>
    <w:rsid w:val="00874B0B"/>
    <w:rsid w:val="00906647"/>
    <w:rsid w:val="009C5B8A"/>
    <w:rsid w:val="00A43251"/>
    <w:rsid w:val="00C10623"/>
    <w:rsid w:val="00C1439A"/>
    <w:rsid w:val="00C6494B"/>
    <w:rsid w:val="00CF425B"/>
    <w:rsid w:val="00D3222F"/>
    <w:rsid w:val="00D7039D"/>
    <w:rsid w:val="00D71F03"/>
    <w:rsid w:val="00E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0475E-2A47-438F-A23A-248B31DD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D86D-6769-4F35-A52C-5FD7142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عرشی</dc:creator>
  <cp:keywords/>
  <dc:description/>
  <cp:lastModifiedBy>آمنه مشغول الذكر</cp:lastModifiedBy>
  <cp:revision>5</cp:revision>
  <dcterms:created xsi:type="dcterms:W3CDTF">2024-02-12T07:58:00Z</dcterms:created>
  <dcterms:modified xsi:type="dcterms:W3CDTF">2024-02-13T08:39:00Z</dcterms:modified>
</cp:coreProperties>
</file>